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 w:after="14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BodyText"/>
        <w:spacing w:line="20" w:lineRule="exact"/>
        <w:ind w:left="713" w:right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Title"/>
      </w:pPr>
      <w:r>
        <w:rPr>
          <w:color w:val="231F1F"/>
          <w:w w:val="71"/>
        </w:rPr>
        <w:t>1</w:t>
      </w:r>
      <w:r>
        <w:rPr>
          <w:color w:val="231F1F"/>
          <w:w w:val="101"/>
        </w:rPr>
        <w:t>8</w:t>
      </w:r>
      <w:r>
        <w:rPr>
          <w:color w:val="231F1F"/>
          <w:w w:val="107"/>
        </w:rPr>
        <w:t>-</w:t>
      </w:r>
      <w:r>
        <w:rPr>
          <w:color w:val="231F1F"/>
          <w:w w:val="92"/>
        </w:rPr>
        <w:t>G</w:t>
      </w:r>
      <w:r>
        <w:rPr>
          <w:color w:val="231F1F"/>
          <w:spacing w:val="-2"/>
          <w:w w:val="80"/>
        </w:rPr>
        <w:t>i</w:t>
      </w:r>
      <w:r>
        <w:rPr>
          <w:color w:val="231F1F"/>
          <w:spacing w:val="-3"/>
          <w:w w:val="91"/>
        </w:rPr>
        <w:t>ô</w:t>
      </w:r>
      <w:r>
        <w:rPr>
          <w:color w:val="231F1F"/>
          <w:spacing w:val="2"/>
          <w:w w:val="6"/>
        </w:rPr>
        <w:t>ù</w:t>
      </w:r>
      <w:r>
        <w:rPr>
          <w:color w:val="231F1F"/>
          <w:w w:val="80"/>
        </w:rPr>
        <w:t>i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-2"/>
          <w:w w:val="107"/>
        </w:rPr>
        <w:t>T</w:t>
      </w:r>
      <w:r>
        <w:rPr>
          <w:color w:val="231F1F"/>
          <w:w w:val="103"/>
        </w:rPr>
        <w:t>ö</w:t>
      </w:r>
      <w:r>
        <w:rPr>
          <w:color w:val="231F1F"/>
          <w:w w:val="12"/>
        </w:rPr>
        <w:t>ï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107"/>
        </w:rPr>
        <w:t>T</w:t>
      </w:r>
      <w:r>
        <w:rPr>
          <w:color w:val="231F1F"/>
          <w:w w:val="92"/>
        </w:rPr>
        <w:t>a</w:t>
      </w:r>
      <w:r>
        <w:rPr>
          <w:color w:val="231F1F"/>
          <w:w w:val="93"/>
        </w:rPr>
        <w:t>y</w:t>
      </w:r>
      <w:r>
        <w:rPr>
          <w:color w:val="231F1F"/>
        </w:rPr>
        <w:t> </w:t>
      </w:r>
      <w:r>
        <w:rPr>
          <w:color w:val="231F1F"/>
          <w:spacing w:val="-34"/>
        </w:rPr>
        <w:t> </w:t>
      </w:r>
      <w:r>
        <w:rPr>
          <w:color w:val="231F1F"/>
          <w:w w:val="97"/>
        </w:rPr>
        <w:t>C</w:t>
      </w:r>
      <w:r>
        <w:rPr>
          <w:color w:val="231F1F"/>
          <w:w w:val="92"/>
        </w:rPr>
        <w:t>a</w:t>
      </w:r>
      <w:r>
        <w:rPr>
          <w:color w:val="231F1F"/>
          <w:spacing w:val="-3"/>
          <w:w w:val="8"/>
        </w:rPr>
        <w:t>à</w:t>
      </w:r>
      <w:r>
        <w:rPr>
          <w:color w:val="231F1F"/>
          <w:w w:val="96"/>
        </w:rPr>
        <w:t>m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7"/>
        </w:rPr>
        <w:t>V</w:t>
      </w:r>
      <w:r>
        <w:rPr>
          <w:color w:val="231F1F"/>
          <w:spacing w:val="-4"/>
          <w:w w:val="92"/>
        </w:rPr>
        <w:t>a</w:t>
      </w:r>
      <w:r>
        <w:rPr>
          <w:color w:val="231F1F"/>
          <w:spacing w:val="2"/>
          <w:w w:val="8"/>
        </w:rPr>
        <w:t>ä</w:t>
      </w:r>
      <w:r>
        <w:rPr>
          <w:color w:val="231F1F"/>
          <w:w w:val="101"/>
        </w:rPr>
        <w:t>t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-3"/>
          <w:w w:val="101"/>
        </w:rPr>
        <w:t>B</w:t>
      </w:r>
      <w:r>
        <w:rPr>
          <w:color w:val="231F1F"/>
          <w:w w:val="92"/>
        </w:rPr>
        <w:t>a</w:t>
      </w:r>
      <w:r>
        <w:rPr>
          <w:color w:val="231F1F"/>
          <w:w w:val="6"/>
        </w:rPr>
        <w:t>ù</w:t>
      </w:r>
      <w:r>
        <w:rPr>
          <w:color w:val="231F1F"/>
          <w:w w:val="90"/>
        </w:rPr>
        <w:t>u</w:t>
      </w:r>
      <w:r>
        <w:rPr>
          <w:color w:val="231F1F"/>
          <w:w w:val="93"/>
        </w:rPr>
        <w:t>:</w:t>
      </w:r>
    </w:p>
    <w:p>
      <w:pPr>
        <w:pStyle w:val="BodyText"/>
        <w:spacing w:line="220" w:lineRule="auto" w:before="2"/>
        <w:ind w:right="718"/>
      </w:pPr>
      <w:r>
        <w:rPr>
          <w:color w:val="231F1F"/>
        </w:rPr>
        <w:t>Phaät taïi thaønh Vöông xaù, luùc ñoù Luïc quaàn Tyø kheo töï tay caàm vaät baùu neân bò caùc cö só cheâ traùch: “Sa-moân Thích töû töï noùi laønh toát coù ñöùc, taïi sao töï tay caàm vaät baùu nhö vua,Ñaïi-thaàn”, coù Tyø kheo thieåu duïc tri  tuùc haønh haïnh ñaàu ñaø nghe bieát vieäc naøy taâm khoâng vui lieàn ñem vieäc naøy</w:t>
      </w:r>
      <w:r>
        <w:rPr>
          <w:color w:val="231F1F"/>
          <w:spacing w:val="-4"/>
        </w:rPr>
        <w:t> </w:t>
      </w:r>
      <w:r>
        <w:rPr>
          <w:color w:val="231F1F"/>
        </w:rPr>
        <w:t>baïch</w:t>
      </w:r>
      <w:r>
        <w:rPr>
          <w:color w:val="231F1F"/>
          <w:spacing w:val="-1"/>
        </w:rPr>
        <w:t> </w:t>
      </w:r>
      <w:r>
        <w:rPr>
          <w:color w:val="231F1F"/>
        </w:rPr>
        <w:t>Phaät,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4"/>
        </w:rPr>
        <w:t> </w:t>
      </w:r>
      <w:r>
        <w:rPr>
          <w:color w:val="231F1F"/>
        </w:rPr>
        <w:t>do</w:t>
      </w:r>
      <w:r>
        <w:rPr>
          <w:color w:val="231F1F"/>
          <w:spacing w:val="-5"/>
        </w:rPr>
        <w:t> </w:t>
      </w:r>
      <w:r>
        <w:rPr>
          <w:color w:val="231F1F"/>
        </w:rPr>
        <w:t>nhaân</w:t>
      </w:r>
      <w:r>
        <w:rPr>
          <w:color w:val="231F1F"/>
          <w:spacing w:val="-4"/>
        </w:rPr>
        <w:t> </w:t>
      </w:r>
      <w:r>
        <w:rPr>
          <w:color w:val="231F1F"/>
        </w:rPr>
        <w:t>duyeân</w:t>
      </w:r>
      <w:r>
        <w:rPr>
          <w:color w:val="231F1F"/>
          <w:spacing w:val="-3"/>
        </w:rPr>
        <w:t> </w:t>
      </w:r>
      <w:r>
        <w:rPr>
          <w:color w:val="231F1F"/>
        </w:rPr>
        <w:t>naøy</w:t>
      </w:r>
      <w:r>
        <w:rPr>
          <w:color w:val="231F1F"/>
          <w:spacing w:val="-6"/>
        </w:rPr>
        <w:t> </w:t>
      </w:r>
      <w:r>
        <w:rPr>
          <w:color w:val="231F1F"/>
        </w:rPr>
        <w:t>nhoùm</w:t>
      </w:r>
      <w:r>
        <w:rPr>
          <w:color w:val="231F1F"/>
          <w:spacing w:val="-3"/>
        </w:rPr>
        <w:t> </w:t>
      </w:r>
      <w:r>
        <w:rPr>
          <w:color w:val="231F1F"/>
        </w:rPr>
        <w:t>hoïp</w:t>
      </w:r>
      <w:r>
        <w:rPr>
          <w:color w:val="231F1F"/>
          <w:spacing w:val="-4"/>
        </w:rPr>
        <w:t> </w:t>
      </w:r>
      <w:r>
        <w:rPr>
          <w:color w:val="231F1F"/>
        </w:rPr>
        <w:t>Tyø</w:t>
      </w:r>
      <w:r>
        <w:rPr>
          <w:color w:val="231F1F"/>
          <w:spacing w:val="-4"/>
        </w:rPr>
        <w:t> </w:t>
      </w:r>
      <w:r>
        <w:rPr>
          <w:color w:val="231F1F"/>
        </w:rPr>
        <w:t>kheo</w:t>
      </w:r>
      <w:r>
        <w:rPr>
          <w:color w:val="231F1F"/>
          <w:spacing w:val="-3"/>
        </w:rPr>
        <w:t> </w:t>
      </w:r>
      <w:r>
        <w:rPr>
          <w:color w:val="231F1F"/>
        </w:rPr>
        <w:t>taêng</w:t>
      </w:r>
      <w:r>
        <w:rPr>
          <w:color w:val="231F1F"/>
          <w:spacing w:val="-4"/>
        </w:rPr>
        <w:t> </w:t>
      </w:r>
      <w:r>
        <w:rPr>
          <w:color w:val="231F1F"/>
        </w:rPr>
        <w:t>roài</w:t>
      </w:r>
      <w:r>
        <w:rPr>
          <w:color w:val="231F1F"/>
          <w:spacing w:val="-3"/>
        </w:rPr>
        <w:t> </w:t>
      </w:r>
      <w:r>
        <w:rPr>
          <w:color w:val="231F1F"/>
        </w:rPr>
        <w:t>hoûi Luïc quaàn Tyø kheo: “Caùc thaày thaät ñaõ laøm vieäc naøy phaûi khoâng?” Ñaùp: “Thaät ñaõ laøm thöa Theá toân”, Phaät lieàn quôû traùch: “Taïi sao goïi laø Tyø kheo laïi töï tay caàm vaät baùu”, quôû traùch roài baûo caùc Tyø kheo: “Do möôøi lôïi neân keát giôùi cho caùc Tyø kheo, töø nay giôùi naøy neân noùi nhö</w:t>
      </w:r>
      <w:r>
        <w:rPr>
          <w:color w:val="231F1F"/>
          <w:spacing w:val="-2"/>
        </w:rPr>
        <w:t> </w:t>
      </w:r>
      <w:r>
        <w:rPr>
          <w:color w:val="231F1F"/>
        </w:rPr>
        <w:t>sau: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 Tyø kheo töï tay caàm vaät baùu hay  baûo  ngöôøi  khaùc  caàm  ñeàu  phaïm Ni-taùt-kyø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</w:pPr>
      <w:r>
        <w:rPr>
          <w:color w:val="231F1F"/>
        </w:rPr>
        <w:t>Vaät baùu laø vaøng baïc bao goàm hai loaïi laøm thaønh  hay  chöa  </w:t>
      </w:r>
      <w:r>
        <w:rPr>
          <w:color w:val="231F1F"/>
          <w:spacing w:val="-4"/>
        </w:rPr>
        <w:t>laøm  </w:t>
      </w:r>
      <w:r>
        <w:rPr>
          <w:color w:val="231F1F"/>
        </w:rPr>
        <w:t>thaønh, coù töôùng hay khoâng coù töôùng. Caàm coù naêm caùch: Moät laø duøng tay nhaän laáy töø tay cuûa ngöôøi khaùc, hai laø duøng vaït aùo nhaän laáy töø vaït aùo</w:t>
      </w:r>
      <w:r>
        <w:rPr>
          <w:color w:val="231F1F"/>
          <w:spacing w:val="-9"/>
        </w:rPr>
        <w:t> </w:t>
      </w:r>
      <w:r>
        <w:rPr>
          <w:color w:val="231F1F"/>
        </w:rPr>
        <w:t>cuûa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10"/>
        </w:rPr>
        <w:t> </w:t>
      </w:r>
      <w:r>
        <w:rPr>
          <w:color w:val="231F1F"/>
        </w:rPr>
        <w:t>khaùc,</w:t>
      </w:r>
      <w:r>
        <w:rPr>
          <w:color w:val="231F1F"/>
          <w:spacing w:val="-10"/>
        </w:rPr>
        <w:t> </w:t>
      </w:r>
      <w:r>
        <w:rPr>
          <w:color w:val="231F1F"/>
        </w:rPr>
        <w:t>Ba</w:t>
      </w:r>
      <w:r>
        <w:rPr>
          <w:color w:val="231F1F"/>
          <w:spacing w:val="-9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duøng</w:t>
      </w:r>
      <w:r>
        <w:rPr>
          <w:color w:val="231F1F"/>
          <w:spacing w:val="-8"/>
        </w:rPr>
        <w:t> </w:t>
      </w:r>
      <w:r>
        <w:rPr>
          <w:color w:val="231F1F"/>
        </w:rPr>
        <w:t>khí</w:t>
      </w:r>
      <w:r>
        <w:rPr>
          <w:color w:val="231F1F"/>
          <w:spacing w:val="-8"/>
        </w:rPr>
        <w:t> </w:t>
      </w:r>
      <w:r>
        <w:rPr>
          <w:color w:val="231F1F"/>
        </w:rPr>
        <w:t>cuï</w:t>
      </w:r>
      <w:r>
        <w:rPr>
          <w:color w:val="231F1F"/>
          <w:spacing w:val="-9"/>
        </w:rPr>
        <w:t> </w:t>
      </w:r>
      <w:r>
        <w:rPr>
          <w:color w:val="231F1F"/>
        </w:rPr>
        <w:t>nhaän</w:t>
      </w:r>
      <w:r>
        <w:rPr>
          <w:color w:val="231F1F"/>
          <w:spacing w:val="-8"/>
        </w:rPr>
        <w:t> </w:t>
      </w:r>
      <w:r>
        <w:rPr>
          <w:color w:val="231F1F"/>
        </w:rPr>
        <w:t>laáy</w:t>
      </w:r>
      <w:r>
        <w:rPr>
          <w:color w:val="231F1F"/>
          <w:spacing w:val="-8"/>
        </w:rPr>
        <w:t> </w:t>
      </w:r>
      <w:r>
        <w:rPr>
          <w:color w:val="231F1F"/>
        </w:rPr>
        <w:t>töø</w:t>
      </w:r>
      <w:r>
        <w:rPr>
          <w:color w:val="231F1F"/>
          <w:spacing w:val="-12"/>
        </w:rPr>
        <w:t> </w:t>
      </w:r>
      <w:r>
        <w:rPr>
          <w:color w:val="231F1F"/>
        </w:rPr>
        <w:t>khí</w:t>
      </w:r>
      <w:r>
        <w:rPr>
          <w:color w:val="231F1F"/>
          <w:spacing w:val="-9"/>
        </w:rPr>
        <w:t> </w:t>
      </w:r>
      <w:r>
        <w:rPr>
          <w:color w:val="231F1F"/>
        </w:rPr>
        <w:t>cuï</w:t>
      </w:r>
      <w:r>
        <w:rPr>
          <w:color w:val="231F1F"/>
          <w:spacing w:val="-8"/>
        </w:rPr>
        <w:t> </w:t>
      </w:r>
      <w:r>
        <w:rPr>
          <w:color w:val="231F1F"/>
        </w:rPr>
        <w:t>cuûa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11"/>
        </w:rPr>
        <w:t> </w:t>
      </w:r>
      <w:r>
        <w:rPr>
          <w:color w:val="231F1F"/>
        </w:rPr>
        <w:t>khaùc, boán laø noùi: Haõy ñeå vaøo ñaây, Naêm laø noùi: Haõy ñöa cho tònh nhôn</w:t>
      </w:r>
      <w:r>
        <w:rPr>
          <w:color w:val="231F1F"/>
          <w:spacing w:val="-2"/>
        </w:rPr>
        <w:t> </w:t>
      </w:r>
      <w:r>
        <w:rPr>
          <w:color w:val="231F1F"/>
        </w:rPr>
        <w:t>naøy.</w:t>
      </w:r>
    </w:p>
    <w:p>
      <w:pPr>
        <w:pStyle w:val="BodyText"/>
        <w:spacing w:line="220" w:lineRule="auto"/>
      </w:pPr>
      <w:r>
        <w:rPr>
          <w:color w:val="231F1F"/>
        </w:rPr>
        <w:t>Töôùng phaïm trong giôùi naøy laø Tyø kheo caàm vaät baùu töø naêm caùch </w:t>
      </w:r>
      <w:r>
        <w:rPr>
          <w:color w:val="231F1F"/>
          <w:spacing w:val="-5"/>
        </w:rPr>
        <w:t>keå </w:t>
      </w:r>
      <w:r>
        <w:rPr>
          <w:color w:val="231F1F"/>
        </w:rPr>
        <w:t>treân ñeàu phaïm Ni-taùt-kyø Ba-daät-ñeà; vaät baùu laøm thaønh hay chöa laøm thaønh, coù töôùng hay khoâng coù töôùng neáu nhaän töø tay cuûa ngöôøi </w:t>
      </w:r>
      <w:r>
        <w:rPr>
          <w:color w:val="231F1F"/>
          <w:spacing w:val="-3"/>
        </w:rPr>
        <w:t>khaùc </w:t>
      </w:r>
      <w:r>
        <w:rPr>
          <w:color w:val="231F1F"/>
        </w:rPr>
        <w:t>ñeàu</w:t>
      </w:r>
      <w:r>
        <w:rPr>
          <w:color w:val="231F1F"/>
          <w:spacing w:val="-4"/>
        </w:rPr>
        <w:t> </w:t>
      </w:r>
      <w:r>
        <w:rPr>
          <w:color w:val="231F1F"/>
        </w:rPr>
        <w:t>phaïm</w:t>
      </w:r>
      <w:r>
        <w:rPr>
          <w:color w:val="231F1F"/>
          <w:spacing w:val="-4"/>
        </w:rPr>
        <w:t> </w:t>
      </w:r>
      <w:r>
        <w:rPr>
          <w:color w:val="231F1F"/>
        </w:rPr>
        <w:t>Ni-taùt-kyø</w:t>
      </w:r>
      <w:r>
        <w:rPr>
          <w:color w:val="231F1F"/>
          <w:spacing w:val="-3"/>
        </w:rPr>
        <w:t> </w:t>
      </w:r>
      <w:r>
        <w:rPr>
          <w:color w:val="231F1F"/>
        </w:rPr>
        <w:t>Ba-daät-ñeà.</w:t>
      </w:r>
      <w:r>
        <w:rPr>
          <w:color w:val="231F1F"/>
          <w:spacing w:val="-4"/>
        </w:rPr>
        <w:t> </w:t>
      </w:r>
      <w:r>
        <w:rPr>
          <w:color w:val="231F1F"/>
        </w:rPr>
        <w:t>Neáu</w:t>
      </w:r>
      <w:r>
        <w:rPr>
          <w:color w:val="231F1F"/>
          <w:spacing w:val="-4"/>
        </w:rPr>
        <w:t> </w:t>
      </w:r>
      <w:r>
        <w:rPr>
          <w:color w:val="231F1F"/>
        </w:rPr>
        <w:t>Tyø</w:t>
      </w:r>
      <w:r>
        <w:rPr>
          <w:color w:val="231F1F"/>
          <w:spacing w:val="-3"/>
        </w:rPr>
        <w:t> </w:t>
      </w:r>
      <w:r>
        <w:rPr>
          <w:color w:val="231F1F"/>
        </w:rPr>
        <w:t>kheo</w:t>
      </w:r>
      <w:r>
        <w:rPr>
          <w:color w:val="231F1F"/>
          <w:spacing w:val="-4"/>
        </w:rPr>
        <w:t> </w:t>
      </w:r>
      <w:r>
        <w:rPr>
          <w:color w:val="231F1F"/>
        </w:rPr>
        <w:t>töï</w:t>
      </w:r>
      <w:r>
        <w:rPr>
          <w:color w:val="231F1F"/>
          <w:spacing w:val="-4"/>
        </w:rPr>
        <w:t> </w:t>
      </w:r>
      <w:r>
        <w:rPr>
          <w:color w:val="231F1F"/>
        </w:rPr>
        <w:t>tay</w:t>
      </w:r>
      <w:r>
        <w:rPr>
          <w:color w:val="231F1F"/>
          <w:spacing w:val="-3"/>
        </w:rPr>
        <w:t> </w:t>
      </w:r>
      <w:r>
        <w:rPr>
          <w:color w:val="231F1F"/>
        </w:rPr>
        <w:t>caàm</w:t>
      </w:r>
      <w:r>
        <w:rPr>
          <w:color w:val="231F1F"/>
          <w:spacing w:val="-4"/>
        </w:rPr>
        <w:t> </w:t>
      </w:r>
      <w:r>
        <w:rPr>
          <w:color w:val="231F1F"/>
        </w:rPr>
        <w:t>tieàn</w:t>
      </w:r>
      <w:r>
        <w:rPr>
          <w:color w:val="231F1F"/>
          <w:spacing w:val="-4"/>
        </w:rPr>
        <w:t> </w:t>
      </w:r>
      <w:r>
        <w:rPr>
          <w:color w:val="231F1F"/>
        </w:rPr>
        <w:t>ñoàng,</w:t>
      </w:r>
      <w:r>
        <w:rPr>
          <w:color w:val="231F1F"/>
          <w:spacing w:val="-3"/>
        </w:rPr>
        <w:t> </w:t>
      </w:r>
      <w:r>
        <w:rPr>
          <w:color w:val="231F1F"/>
        </w:rPr>
        <w:t>tieàn keõm,</w:t>
      </w:r>
      <w:r>
        <w:rPr>
          <w:color w:val="231F1F"/>
          <w:spacing w:val="-11"/>
        </w:rPr>
        <w:t> </w:t>
      </w:r>
      <w:r>
        <w:rPr>
          <w:color w:val="231F1F"/>
        </w:rPr>
        <w:t>tieàn</w:t>
      </w:r>
      <w:r>
        <w:rPr>
          <w:color w:val="231F1F"/>
          <w:spacing w:val="-11"/>
        </w:rPr>
        <w:t> </w:t>
      </w:r>
      <w:r>
        <w:rPr>
          <w:color w:val="231F1F"/>
        </w:rPr>
        <w:t>chì,</w:t>
      </w:r>
      <w:r>
        <w:rPr>
          <w:color w:val="231F1F"/>
          <w:spacing w:val="-11"/>
        </w:rPr>
        <w:t> </w:t>
      </w:r>
      <w:r>
        <w:rPr>
          <w:color w:val="231F1F"/>
        </w:rPr>
        <w:t>tieàn</w:t>
      </w:r>
      <w:r>
        <w:rPr>
          <w:color w:val="231F1F"/>
          <w:spacing w:val="-10"/>
        </w:rPr>
        <w:t> </w:t>
      </w:r>
      <w:r>
        <w:rPr>
          <w:color w:val="231F1F"/>
        </w:rPr>
        <w:t>baèng</w:t>
      </w:r>
      <w:r>
        <w:rPr>
          <w:color w:val="231F1F"/>
          <w:spacing w:val="-13"/>
        </w:rPr>
        <w:t> </w:t>
      </w:r>
      <w:r>
        <w:rPr>
          <w:color w:val="231F1F"/>
        </w:rPr>
        <w:t>baïch</w:t>
      </w:r>
      <w:r>
        <w:rPr>
          <w:color w:val="231F1F"/>
          <w:spacing w:val="-11"/>
        </w:rPr>
        <w:t> </w:t>
      </w:r>
      <w:r>
        <w:rPr>
          <w:color w:val="231F1F"/>
        </w:rPr>
        <w:t>laïp…</w:t>
      </w:r>
      <w:r>
        <w:rPr>
          <w:color w:val="231F1F"/>
          <w:spacing w:val="37"/>
        </w:rPr>
        <w:t> </w:t>
      </w:r>
      <w:r>
        <w:rPr>
          <w:color w:val="231F1F"/>
        </w:rPr>
        <w:t>thì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Ñoät-kieát-la.</w:t>
      </w:r>
      <w:r>
        <w:rPr>
          <w:color w:val="231F1F"/>
          <w:spacing w:val="-11"/>
        </w:rPr>
        <w:t> </w:t>
      </w:r>
      <w:r>
        <w:rPr>
          <w:color w:val="231F1F"/>
        </w:rPr>
        <w:t>Phaät</w:t>
      </w:r>
      <w:r>
        <w:rPr>
          <w:color w:val="231F1F"/>
          <w:spacing w:val="-11"/>
        </w:rPr>
        <w:t> </w:t>
      </w:r>
      <w:r>
        <w:rPr>
          <w:color w:val="231F1F"/>
        </w:rPr>
        <w:t>noùi:</w:t>
      </w:r>
      <w:r>
        <w:rPr>
          <w:color w:val="231F1F"/>
          <w:spacing w:val="-10"/>
        </w:rPr>
        <w:t> </w:t>
      </w:r>
      <w:r>
        <w:rPr>
          <w:color w:val="231F1F"/>
        </w:rPr>
        <w:t>“Neáu Tyø</w:t>
      </w:r>
      <w:r>
        <w:rPr>
          <w:color w:val="231F1F"/>
          <w:spacing w:val="-6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töï</w:t>
      </w:r>
      <w:r>
        <w:rPr>
          <w:color w:val="231F1F"/>
          <w:spacing w:val="-5"/>
        </w:rPr>
        <w:t> </w:t>
      </w:r>
      <w:r>
        <w:rPr>
          <w:color w:val="231F1F"/>
        </w:rPr>
        <w:t>tay</w:t>
      </w:r>
      <w:r>
        <w:rPr>
          <w:color w:val="231F1F"/>
          <w:spacing w:val="-5"/>
        </w:rPr>
        <w:t> </w:t>
      </w:r>
      <w:r>
        <w:rPr>
          <w:color w:val="231F1F"/>
        </w:rPr>
        <w:t>caàm</w:t>
      </w:r>
      <w:r>
        <w:rPr>
          <w:color w:val="231F1F"/>
          <w:spacing w:val="-5"/>
        </w:rPr>
        <w:t> </w:t>
      </w:r>
      <w:r>
        <w:rPr>
          <w:color w:val="231F1F"/>
        </w:rPr>
        <w:t>vaät</w:t>
      </w:r>
      <w:r>
        <w:rPr>
          <w:color w:val="231F1F"/>
          <w:spacing w:val="-5"/>
        </w:rPr>
        <w:t> </w:t>
      </w:r>
      <w:r>
        <w:rPr>
          <w:color w:val="231F1F"/>
        </w:rPr>
        <w:t>baùu</w:t>
      </w:r>
      <w:r>
        <w:rPr>
          <w:color w:val="231F1F"/>
          <w:spacing w:val="-5"/>
        </w:rPr>
        <w:t> </w:t>
      </w:r>
      <w:r>
        <w:rPr>
          <w:color w:val="231F1F"/>
        </w:rPr>
        <w:t>ít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boû;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nhieàu</w:t>
      </w:r>
      <w:r>
        <w:rPr>
          <w:color w:val="231F1F"/>
          <w:spacing w:val="-5"/>
        </w:rPr>
        <w:t> </w:t>
      </w:r>
      <w:r>
        <w:rPr>
          <w:color w:val="231F1F"/>
        </w:rPr>
        <w:t>vaø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tònh</w:t>
      </w:r>
      <w:r>
        <w:rPr>
          <w:color w:val="231F1F"/>
          <w:spacing w:val="-5"/>
        </w:rPr>
        <w:t> </w:t>
      </w:r>
      <w:r>
        <w:rPr>
          <w:color w:val="231F1F"/>
        </w:rPr>
        <w:t>nhôn ñoàng taâm thì neân noùi vôùi ngöôøi naøy raèng: “Ñaây laø vaät khoâng thanh tònh neân toâi ñöôïc caàm laáy vaät baùu naøy, oâng neân laáy caát giuøm”. Tònh nhôn caàm laáy roài noùi vôùi Tyø kheo: “Vaät naøy cho Tyø kheo”, Tyø kheo neân</w:t>
      </w:r>
      <w:r>
        <w:rPr>
          <w:color w:val="231F1F"/>
          <w:spacing w:val="-23"/>
        </w:rPr>
        <w:t> </w:t>
      </w:r>
      <w:r>
        <w:rPr>
          <w:color w:val="231F1F"/>
        </w:rPr>
        <w:t>noùi: “Ñaây laø vaät khoâng thanh tònh, neáu tònh thì toâi seõ thoï”. Neáu khoâng coù tònh</w:t>
      </w:r>
      <w:r>
        <w:rPr>
          <w:color w:val="231F1F"/>
          <w:spacing w:val="-9"/>
        </w:rPr>
        <w:t> </w:t>
      </w:r>
      <w:r>
        <w:rPr>
          <w:color w:val="231F1F"/>
        </w:rPr>
        <w:t>nhôn</w:t>
      </w:r>
      <w:r>
        <w:rPr>
          <w:color w:val="231F1F"/>
          <w:spacing w:val="-8"/>
        </w:rPr>
        <w:t> </w:t>
      </w:r>
      <w:r>
        <w:rPr>
          <w:color w:val="231F1F"/>
        </w:rPr>
        <w:t>ñoàng</w:t>
      </w:r>
      <w:r>
        <w:rPr>
          <w:color w:val="231F1F"/>
          <w:spacing w:val="-8"/>
        </w:rPr>
        <w:t> </w:t>
      </w:r>
      <w:r>
        <w:rPr>
          <w:color w:val="231F1F"/>
        </w:rPr>
        <w:t>taâm,</w:t>
      </w:r>
      <w:r>
        <w:rPr>
          <w:color w:val="231F1F"/>
          <w:spacing w:val="-9"/>
        </w:rPr>
        <w:t> </w:t>
      </w:r>
      <w:r>
        <w:rPr>
          <w:color w:val="231F1F"/>
        </w:rPr>
        <w:t>Tyø</w:t>
      </w:r>
      <w:r>
        <w:rPr>
          <w:color w:val="231F1F"/>
          <w:spacing w:val="-8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9"/>
        </w:rPr>
        <w:t> </w:t>
      </w:r>
      <w:r>
        <w:rPr>
          <w:color w:val="231F1F"/>
        </w:rPr>
        <w:t>laáy</w:t>
      </w:r>
      <w:r>
        <w:rPr>
          <w:color w:val="231F1F"/>
          <w:spacing w:val="-8"/>
        </w:rPr>
        <w:t> </w:t>
      </w:r>
      <w:r>
        <w:rPr>
          <w:color w:val="231F1F"/>
        </w:rPr>
        <w:t>vaät</w:t>
      </w:r>
      <w:r>
        <w:rPr>
          <w:color w:val="231F1F"/>
          <w:spacing w:val="-8"/>
        </w:rPr>
        <w:t> </w:t>
      </w:r>
      <w:r>
        <w:rPr>
          <w:color w:val="231F1F"/>
        </w:rPr>
        <w:t>baùu</w:t>
      </w:r>
      <w:r>
        <w:rPr>
          <w:color w:val="231F1F"/>
          <w:spacing w:val="-9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duøng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9"/>
        </w:rPr>
        <w:t> </w:t>
      </w:r>
      <w:r>
        <w:rPr>
          <w:color w:val="231F1F"/>
        </w:rPr>
        <w:t>ngoïa</w:t>
      </w:r>
      <w:r>
        <w:rPr>
          <w:color w:val="231F1F"/>
          <w:spacing w:val="-5"/>
        </w:rPr>
        <w:t> </w:t>
      </w:r>
      <w:r>
        <w:rPr>
          <w:color w:val="231F1F"/>
        </w:rPr>
        <w:t>cuï</w:t>
      </w:r>
      <w:r>
        <w:rPr>
          <w:color w:val="231F1F"/>
          <w:spacing w:val="-8"/>
        </w:rPr>
        <w:t> </w:t>
      </w:r>
      <w:r>
        <w:rPr>
          <w:color w:val="231F1F"/>
        </w:rPr>
        <w:t>cho Taêng boán phöông. Tyø kheo neân vaøo trong Taêng baïch</w:t>
      </w:r>
      <w:r>
        <w:rPr>
          <w:color w:val="231F1F"/>
          <w:spacing w:val="2"/>
        </w:rPr>
        <w:t> </w:t>
      </w:r>
      <w:r>
        <w:rPr>
          <w:color w:val="231F1F"/>
        </w:rPr>
        <w:t>raèng: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Caùc Ñaïi-ñöùc, toâi töï tay caàm vaät baùu phaïm Ba-daät-ñeà, toâi nay phaùt loà khoâng daùm che daáu xin saùm hoái.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Taêng neân hoûi: “Thaày ñaõ xaû vaät baùu chöa?” Ñaùp laø ñaõ xaû, Taêng neân hoûi:</w:t>
      </w:r>
      <w:r>
        <w:rPr>
          <w:color w:val="231F1F"/>
          <w:spacing w:val="-13"/>
        </w:rPr>
        <w:t> </w:t>
      </w:r>
      <w:r>
        <w:rPr>
          <w:color w:val="231F1F"/>
        </w:rPr>
        <w:t>“Thaày</w:t>
      </w:r>
      <w:r>
        <w:rPr>
          <w:color w:val="231F1F"/>
          <w:spacing w:val="-12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thaáy</w:t>
      </w:r>
      <w:r>
        <w:rPr>
          <w:color w:val="231F1F"/>
          <w:spacing w:val="-12"/>
        </w:rPr>
        <w:t> </w:t>
      </w:r>
      <w:r>
        <w:rPr>
          <w:color w:val="231F1F"/>
        </w:rPr>
        <w:t>toäi</w:t>
      </w:r>
      <w:r>
        <w:rPr>
          <w:color w:val="231F1F"/>
          <w:spacing w:val="-11"/>
        </w:rPr>
        <w:t> </w:t>
      </w:r>
      <w:r>
        <w:rPr>
          <w:color w:val="231F1F"/>
        </w:rPr>
        <w:t>khoâng?</w:t>
      </w:r>
      <w:r>
        <w:rPr>
          <w:color w:val="231F1F"/>
          <w:spacing w:val="-12"/>
        </w:rPr>
        <w:t> </w:t>
      </w:r>
      <w:r>
        <w:rPr>
          <w:color w:val="231F1F"/>
        </w:rPr>
        <w:t>Ñaùp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thaáy</w:t>
      </w:r>
      <w:r>
        <w:rPr>
          <w:color w:val="231F1F"/>
          <w:spacing w:val="-12"/>
        </w:rPr>
        <w:t> </w:t>
      </w:r>
      <w:r>
        <w:rPr>
          <w:color w:val="231F1F"/>
        </w:rPr>
        <w:t>toäi,</w:t>
      </w:r>
      <w:r>
        <w:rPr>
          <w:color w:val="231F1F"/>
          <w:spacing w:val="-11"/>
        </w:rPr>
        <w:t> </w:t>
      </w:r>
      <w:r>
        <w:rPr>
          <w:color w:val="231F1F"/>
        </w:rPr>
        <w:t>Taêng</w:t>
      </w:r>
      <w:r>
        <w:rPr>
          <w:color w:val="231F1F"/>
          <w:spacing w:val="-12"/>
        </w:rPr>
        <w:t> </w:t>
      </w:r>
      <w:r>
        <w:rPr>
          <w:color w:val="231F1F"/>
        </w:rPr>
        <w:t>neân</w:t>
      </w:r>
      <w:r>
        <w:rPr>
          <w:color w:val="231F1F"/>
          <w:spacing w:val="-12"/>
        </w:rPr>
        <w:t> </w:t>
      </w:r>
      <w:r>
        <w:rPr>
          <w:color w:val="231F1F"/>
        </w:rPr>
        <w:t>noùi:</w:t>
      </w:r>
      <w:r>
        <w:rPr>
          <w:color w:val="231F1F"/>
          <w:spacing w:val="-12"/>
        </w:rPr>
        <w:t> </w:t>
      </w:r>
      <w:r>
        <w:rPr>
          <w:color w:val="231F1F"/>
        </w:rPr>
        <w:t>“Thaày neân phaùt loà saùm hoái toäi naøy, sau khoâng ñöôïc taùi phaïm”. Neáu noùi laø chöa </w:t>
      </w:r>
      <w:r>
        <w:rPr>
          <w:color w:val="231F1F"/>
          <w:spacing w:val="-5"/>
        </w:rPr>
        <w:t>xaû </w:t>
      </w:r>
      <w:r>
        <w:rPr>
          <w:color w:val="231F1F"/>
        </w:rPr>
        <w:t>vaät baùu thì Taêng baûo neân xaû, neáu Taêng khoâng baûo xaû thì taát caû Taêng ñeàu phaïm Ñoät-kieát-la; neáu Taêng baûo xaû maø Tyø kheo khoâng chòu xaû thì Tyø</w:t>
      </w:r>
      <w:r>
        <w:rPr>
          <w:color w:val="231F1F"/>
          <w:spacing w:val="-8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Ñoät-kieát-la;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coøn</w:t>
      </w:r>
      <w:r>
        <w:rPr>
          <w:color w:val="231F1F"/>
          <w:spacing w:val="-8"/>
        </w:rPr>
        <w:t> </w:t>
      </w:r>
      <w:r>
        <w:rPr>
          <w:color w:val="231F1F"/>
        </w:rPr>
        <w:t>truø</w:t>
      </w:r>
      <w:r>
        <w:rPr>
          <w:color w:val="231F1F"/>
          <w:spacing w:val="-7"/>
        </w:rPr>
        <w:t> </w:t>
      </w:r>
      <w:r>
        <w:rPr>
          <w:color w:val="231F1F"/>
        </w:rPr>
        <w:t>löôïng</w:t>
      </w:r>
      <w:r>
        <w:rPr>
          <w:color w:val="231F1F"/>
          <w:spacing w:val="-8"/>
        </w:rPr>
        <w:t> </w:t>
      </w:r>
      <w:r>
        <w:rPr>
          <w:color w:val="231F1F"/>
        </w:rPr>
        <w:t>chöa</w:t>
      </w:r>
      <w:r>
        <w:rPr>
          <w:color w:val="231F1F"/>
          <w:spacing w:val="-8"/>
        </w:rPr>
        <w:t> </w:t>
      </w:r>
      <w:r>
        <w:rPr>
          <w:color w:val="231F1F"/>
        </w:rPr>
        <w:t>quyeát</w:t>
      </w:r>
      <w:r>
        <w:rPr>
          <w:color w:val="231F1F"/>
          <w:spacing w:val="-8"/>
        </w:rPr>
        <w:t> </w:t>
      </w:r>
      <w:r>
        <w:rPr>
          <w:color w:val="231F1F"/>
        </w:rPr>
        <w:t>ñònh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khoâng phaïm”.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right="719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45" w:line="359" w:lineRule="exact"/>
      <w:ind w:left="2834"/>
    </w:pPr>
    <w:rPr>
      <w:rFonts w:ascii="Palatino Linotype" w:hAnsi="Palatino Linotype" w:eastAsia="Palatino Linotype" w:cs="Palatino Linotype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- 032 T075 BL V _032_ 1435 Giá»łi Tá»± Tay Cáº§m Váº­t BÃ¡u-30 PhÃ¡p Ni TÃ¡t Ká»³ Ba Dáº­t Ä’á»†-Tháº­p Tá»¥ng LuÃ¢t.docx</dc:title>
  <dcterms:created xsi:type="dcterms:W3CDTF">2021-03-11T03:14:59Z</dcterms:created>
  <dcterms:modified xsi:type="dcterms:W3CDTF">2021-03-11T03:14:59Z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